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4CDAE0F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w:t>
      </w:r>
      <w:r w:rsidR="0051124B">
        <w:rPr>
          <w:rFonts w:eastAsia="Times New Roman" w:cs="Arial"/>
          <w:b/>
          <w:sz w:val="28"/>
          <w:szCs w:val="28"/>
        </w:rPr>
        <w:t>Orgreave Parish council</w:t>
      </w:r>
      <w:r>
        <w:rPr>
          <w:rFonts w:eastAsia="Times New Roman" w:cs="Arial"/>
          <w:b/>
          <w:sz w:val="28"/>
          <w:szCs w:val="28"/>
        </w:rPr>
        <w:t>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96154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w:t>
            </w:r>
            <w:r w:rsidR="0051124B">
              <w:rPr>
                <w:rFonts w:eastAsia="Times New Roman" w:cs="Arial"/>
                <w:b/>
                <w:sz w:val="18"/>
                <w:szCs w:val="18"/>
              </w:rPr>
              <w:t>26</w:t>
            </w:r>
            <w:r w:rsidR="0051124B" w:rsidRPr="0051124B">
              <w:rPr>
                <w:rFonts w:eastAsia="Times New Roman" w:cs="Arial"/>
                <w:b/>
                <w:sz w:val="18"/>
                <w:szCs w:val="18"/>
                <w:vertAlign w:val="superscript"/>
              </w:rPr>
              <w:t>th</w:t>
            </w:r>
            <w:r w:rsidR="0051124B">
              <w:rPr>
                <w:rFonts w:eastAsia="Times New Roman" w:cs="Arial"/>
                <w:b/>
                <w:sz w:val="18"/>
                <w:szCs w:val="18"/>
              </w:rPr>
              <w:t xml:space="preserve"> June 2025</w:t>
            </w:r>
            <w:r>
              <w:rPr>
                <w:rFonts w:eastAsia="Times New Roman" w:cs="Arial"/>
                <w:b/>
                <w:sz w:val="18"/>
                <w:szCs w:val="18"/>
              </w:rPr>
              <w:t>_____________</w:t>
            </w:r>
            <w:r w:rsidRPr="00D06620">
              <w:rPr>
                <w:rFonts w:eastAsia="Times New Roman" w:cs="Arial"/>
                <w:b/>
                <w:sz w:val="18"/>
                <w:szCs w:val="18"/>
              </w:rPr>
              <w:t>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B376BE1" w14:textId="77777777" w:rsidR="0051124B"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51124B">
              <w:rPr>
                <w:rFonts w:eastAsia="Times New Roman" w:cs="Arial"/>
                <w:sz w:val="18"/>
                <w:szCs w:val="18"/>
              </w:rPr>
              <w:t xml:space="preserve">Orgreave Parish council </w:t>
            </w:r>
          </w:p>
          <w:p w14:paraId="73A38AAA" w14:textId="6DDB8B27" w:rsidR="0051124B" w:rsidRDefault="0051124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gramStart"/>
            <w:r>
              <w:rPr>
                <w:rFonts w:eastAsia="Times New Roman" w:cs="Arial"/>
                <w:sz w:val="18"/>
                <w:szCs w:val="18"/>
              </w:rPr>
              <w:t>132  Haigh</w:t>
            </w:r>
            <w:proofErr w:type="gramEnd"/>
            <w:r>
              <w:rPr>
                <w:rFonts w:eastAsia="Times New Roman" w:cs="Arial"/>
                <w:sz w:val="18"/>
                <w:szCs w:val="18"/>
              </w:rPr>
              <w:t xml:space="preserve"> Moor way </w:t>
            </w:r>
            <w:r w:rsidR="00815FCF" w:rsidRPr="00D06620">
              <w:rPr>
                <w:rFonts w:eastAsia="Times New Roman" w:cs="Arial"/>
                <w:sz w:val="18"/>
                <w:szCs w:val="18"/>
              </w:rPr>
              <w:t>_______</w:t>
            </w:r>
            <w:r>
              <w:rPr>
                <w:rFonts w:eastAsia="Times New Roman" w:cs="Arial"/>
                <w:sz w:val="18"/>
                <w:szCs w:val="18"/>
              </w:rPr>
              <w:t xml:space="preserve">S26 4 SG </w:t>
            </w:r>
            <w:r w:rsidR="00815FCF" w:rsidRPr="00D06620">
              <w:rPr>
                <w:rFonts w:eastAsia="Times New Roman" w:cs="Arial"/>
                <w:sz w:val="18"/>
                <w:szCs w:val="18"/>
              </w:rPr>
              <w:t>____________________________</w:t>
            </w:r>
          </w:p>
          <w:p w14:paraId="40E8D690" w14:textId="4B8620C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6FCDFD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51124B">
              <w:rPr>
                <w:rFonts w:eastAsia="Times New Roman" w:cs="Arial"/>
                <w:sz w:val="18"/>
                <w:szCs w:val="18"/>
              </w:rPr>
              <w:t>Friday 27</w:t>
            </w:r>
            <w:proofErr w:type="gramStart"/>
            <w:r w:rsidR="0051124B" w:rsidRPr="0051124B">
              <w:rPr>
                <w:rFonts w:eastAsia="Times New Roman" w:cs="Arial"/>
                <w:sz w:val="18"/>
                <w:szCs w:val="18"/>
                <w:vertAlign w:val="superscript"/>
              </w:rPr>
              <w:t>th</w:t>
            </w:r>
            <w:r w:rsidR="0051124B">
              <w:rPr>
                <w:rFonts w:eastAsia="Times New Roman" w:cs="Arial"/>
                <w:sz w:val="18"/>
                <w:szCs w:val="18"/>
              </w:rPr>
              <w:t xml:space="preserve"> </w:t>
            </w:r>
            <w:r w:rsidR="00FE72B3">
              <w:rPr>
                <w:rFonts w:eastAsia="Times New Roman" w:cs="Arial"/>
                <w:b/>
                <w:sz w:val="18"/>
                <w:szCs w:val="18"/>
              </w:rPr>
              <w:t xml:space="preserve"> June</w:t>
            </w:r>
            <w:proofErr w:type="gramEnd"/>
            <w:r w:rsidR="00FE72B3">
              <w:rPr>
                <w:rFonts w:eastAsia="Times New Roman" w:cs="Arial"/>
                <w:b/>
                <w:sz w:val="18"/>
                <w:szCs w:val="18"/>
              </w:rPr>
              <w:t xml:space="preserv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81F748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51124B">
              <w:rPr>
                <w:rFonts w:eastAsia="Times New Roman" w:cs="Arial"/>
                <w:sz w:val="18"/>
                <w:szCs w:val="18"/>
              </w:rPr>
              <w:t xml:space="preserve">Thursday </w:t>
            </w:r>
            <w:r w:rsidR="0051124B">
              <w:rPr>
                <w:rFonts w:eastAsia="Times New Roman" w:cs="Arial"/>
                <w:b/>
                <w:sz w:val="18"/>
                <w:szCs w:val="18"/>
              </w:rPr>
              <w:t>7</w:t>
            </w:r>
            <w:r w:rsidR="0051124B" w:rsidRPr="0051124B">
              <w:rPr>
                <w:rFonts w:eastAsia="Times New Roman" w:cs="Arial"/>
                <w:b/>
                <w:sz w:val="18"/>
                <w:szCs w:val="18"/>
                <w:vertAlign w:val="superscript"/>
              </w:rPr>
              <w:t>th</w:t>
            </w:r>
            <w:r w:rsidR="0051124B">
              <w:rPr>
                <w:rFonts w:eastAsia="Times New Roman" w:cs="Arial"/>
                <w:b/>
                <w:sz w:val="18"/>
                <w:szCs w:val="18"/>
              </w:rPr>
              <w:t xml:space="preserve"> August</w:t>
            </w:r>
            <w:r w:rsidR="00FE72B3">
              <w:rPr>
                <w:rFonts w:eastAsia="Times New Roman" w:cs="Arial"/>
                <w:b/>
                <w:sz w:val="18"/>
                <w:szCs w:val="18"/>
              </w:rPr>
              <w:t xml:space="preserv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F1C90C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lastRenderedPageBreak/>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w:t>
            </w:r>
            <w:r w:rsidR="0051124B">
              <w:rPr>
                <w:rFonts w:eastAsia="Times New Roman" w:cs="Arial"/>
                <w:b/>
                <w:sz w:val="18"/>
                <w:szCs w:val="18"/>
              </w:rPr>
              <w:t xml:space="preserve">Louise Ward Clerk </w:t>
            </w:r>
            <w:r w:rsidRPr="00D06620">
              <w:rPr>
                <w:rFonts w:eastAsia="Times New Roman" w:cs="Arial"/>
                <w:b/>
                <w:sz w:val="18"/>
                <w:szCs w:val="18"/>
              </w:rPr>
              <w:t>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5D52FF08"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955E58">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 xml:space="preserve">the opportunity first to explain anything in the accounting records </w:t>
      </w:r>
      <w:r w:rsidRPr="003F371A">
        <w:rPr>
          <w:rFonts w:eastAsia="Times New Roman" w:cs="Arial"/>
          <w:sz w:val="20"/>
          <w:szCs w:val="20"/>
        </w:rPr>
        <w:lastRenderedPageBreak/>
        <w:t>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w:t>
            </w:r>
            <w:r w:rsidRPr="003F371A">
              <w:rPr>
                <w:rFonts w:eastAsia="Times New Roman" w:cs="Arial"/>
                <w:sz w:val="20"/>
                <w:szCs w:val="20"/>
              </w:rPr>
              <w:lastRenderedPageBreak/>
              <w:t xml:space="preserve">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31C48"/>
    <w:rsid w:val="003834F0"/>
    <w:rsid w:val="003A4842"/>
    <w:rsid w:val="003D194A"/>
    <w:rsid w:val="003F371A"/>
    <w:rsid w:val="00414553"/>
    <w:rsid w:val="00500F4D"/>
    <w:rsid w:val="0050557D"/>
    <w:rsid w:val="0051124B"/>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55E58"/>
    <w:rsid w:val="009C2C09"/>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3F5F"/>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Finlay Ward</cp:lastModifiedBy>
  <cp:revision>2</cp:revision>
  <dcterms:created xsi:type="dcterms:W3CDTF">2025-06-27T17:35:00Z</dcterms:created>
  <dcterms:modified xsi:type="dcterms:W3CDTF">2025-06-27T17:35:00Z</dcterms:modified>
</cp:coreProperties>
</file>